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739" w:rsidRPr="00F411AD" w:rsidRDefault="00C47739" w:rsidP="00C4773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411AD">
        <w:rPr>
          <w:rFonts w:ascii="Arial" w:hAnsi="Arial" w:cs="Arial"/>
          <w:b/>
          <w:sz w:val="28"/>
          <w:szCs w:val="28"/>
        </w:rPr>
        <w:t>OBRAZLOŽENJE</w:t>
      </w:r>
    </w:p>
    <w:p w:rsidR="00C47739" w:rsidRPr="00F411AD" w:rsidRDefault="00C47739" w:rsidP="00C4773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47739" w:rsidRDefault="00C47739" w:rsidP="00C4773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411AD">
        <w:rPr>
          <w:rFonts w:ascii="Arial" w:hAnsi="Arial" w:cs="Arial"/>
          <w:b/>
          <w:sz w:val="22"/>
          <w:szCs w:val="22"/>
        </w:rPr>
        <w:t xml:space="preserve">Nacrta </w:t>
      </w:r>
      <w:r>
        <w:rPr>
          <w:rFonts w:ascii="Arial" w:hAnsi="Arial" w:cs="Arial"/>
          <w:b/>
          <w:sz w:val="22"/>
          <w:szCs w:val="22"/>
        </w:rPr>
        <w:t>prijedloga</w:t>
      </w:r>
      <w:r w:rsidRPr="0021252A">
        <w:rPr>
          <w:rFonts w:ascii="Arial" w:hAnsi="Arial" w:cs="Arial"/>
          <w:b/>
          <w:sz w:val="22"/>
          <w:szCs w:val="22"/>
        </w:rPr>
        <w:t xml:space="preserve"> Odluke o </w:t>
      </w:r>
      <w:r>
        <w:rPr>
          <w:rFonts w:ascii="Arial" w:hAnsi="Arial" w:cs="Arial"/>
          <w:b/>
          <w:sz w:val="22"/>
          <w:szCs w:val="22"/>
        </w:rPr>
        <w:t>izmjenama i dopunama</w:t>
      </w:r>
    </w:p>
    <w:p w:rsidR="00C47739" w:rsidRDefault="00C47739" w:rsidP="00C4773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Odluke o organizaciji i načinu naplate parkiranja u Gradu Zadru</w:t>
      </w:r>
    </w:p>
    <w:p w:rsidR="00C47739" w:rsidRPr="00F411AD" w:rsidRDefault="00C47739" w:rsidP="00C4773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47739" w:rsidRPr="003D31BE" w:rsidRDefault="00C47739" w:rsidP="00C47739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C47739" w:rsidRDefault="00C47739" w:rsidP="00C47739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C47739">
        <w:rPr>
          <w:rFonts w:ascii="Arial" w:hAnsi="Arial" w:cs="Arial"/>
          <w:color w:val="000000"/>
          <w:sz w:val="22"/>
          <w:szCs w:val="22"/>
        </w:rPr>
        <w:t>Odlukom o organizaciji i načinu naplate parkiranja u Gradu Zadru („Glasnik Grada Zadra“, broj 3/15, 8/15, 5/18, 15/18, 5/19, 7/19, 14/19, 16/20, 13/21, 14/22, 15/23) određene su javne parkirališne površine, organizacija i način naplate parkiranja te nadzor nad parkiranjem vozila.</w:t>
      </w:r>
    </w:p>
    <w:p w:rsidR="00C47739" w:rsidRPr="00C47739" w:rsidRDefault="00C47739" w:rsidP="00C47739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C47739" w:rsidRPr="00C47739" w:rsidRDefault="00C47739" w:rsidP="00C47739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C47739">
        <w:rPr>
          <w:rFonts w:ascii="Arial" w:hAnsi="Arial" w:cs="Arial"/>
          <w:color w:val="000000"/>
          <w:sz w:val="22"/>
          <w:szCs w:val="22"/>
        </w:rPr>
        <w:t xml:space="preserve"> Izmjenama i dopunama važeće Odluke prati se potreba uređenja prometa u mirovanju na Poluotoku na način da se predlaže proširenje 0 parkirne zone koja je namijenjena isključivo stanarima Poluotoka u Ulici </w:t>
      </w:r>
      <w:proofErr w:type="spellStart"/>
      <w:r w:rsidRPr="00C47739">
        <w:rPr>
          <w:rFonts w:ascii="Arial" w:hAnsi="Arial" w:cs="Arial"/>
          <w:color w:val="000000"/>
          <w:sz w:val="22"/>
          <w:szCs w:val="22"/>
        </w:rPr>
        <w:t>Stratico</w:t>
      </w:r>
      <w:proofErr w:type="spellEnd"/>
      <w:r w:rsidRPr="00C47739">
        <w:rPr>
          <w:rFonts w:ascii="Arial" w:hAnsi="Arial" w:cs="Arial"/>
          <w:color w:val="000000"/>
          <w:sz w:val="22"/>
          <w:szCs w:val="22"/>
        </w:rPr>
        <w:t xml:space="preserve">, Ulici Ivana Danila i C.F. </w:t>
      </w:r>
      <w:proofErr w:type="spellStart"/>
      <w:r w:rsidRPr="00C47739">
        <w:rPr>
          <w:rFonts w:ascii="Arial" w:hAnsi="Arial" w:cs="Arial"/>
          <w:color w:val="000000"/>
          <w:sz w:val="22"/>
          <w:szCs w:val="22"/>
        </w:rPr>
        <w:t>Bianchinija</w:t>
      </w:r>
      <w:proofErr w:type="spellEnd"/>
      <w:r w:rsidRPr="00C47739">
        <w:rPr>
          <w:rFonts w:ascii="Arial" w:hAnsi="Arial" w:cs="Arial"/>
          <w:color w:val="000000"/>
          <w:sz w:val="22"/>
          <w:szCs w:val="22"/>
        </w:rPr>
        <w:t xml:space="preserve">, proširenje I  parkirne zone na Liburnskoj obali te proširenje II parkirne zone na izdvojenom parkiralištu na </w:t>
      </w:r>
      <w:proofErr w:type="spellStart"/>
      <w:r w:rsidRPr="00C47739">
        <w:rPr>
          <w:rFonts w:ascii="Arial" w:hAnsi="Arial" w:cs="Arial"/>
          <w:color w:val="000000"/>
          <w:sz w:val="22"/>
          <w:szCs w:val="22"/>
        </w:rPr>
        <w:t>k.č</w:t>
      </w:r>
      <w:proofErr w:type="spellEnd"/>
      <w:r w:rsidRPr="00C47739">
        <w:rPr>
          <w:rFonts w:ascii="Arial" w:hAnsi="Arial" w:cs="Arial"/>
          <w:color w:val="000000"/>
          <w:sz w:val="22"/>
          <w:szCs w:val="22"/>
        </w:rPr>
        <w:t xml:space="preserve">. 4841/2 k.o. Zadar. </w:t>
      </w:r>
    </w:p>
    <w:p w:rsidR="00C47739" w:rsidRDefault="00C47739" w:rsidP="00C47739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C47739" w:rsidRPr="00F411AD" w:rsidRDefault="00C47739" w:rsidP="00C4773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411AD">
        <w:rPr>
          <w:rFonts w:ascii="Arial" w:hAnsi="Arial" w:cs="Arial"/>
          <w:sz w:val="22"/>
          <w:szCs w:val="22"/>
        </w:rPr>
        <w:t xml:space="preserve">S ciljem da se širi krug zainteresiranih osoba s područja Grada Zadra uključi u pripremu konačnog </w:t>
      </w:r>
      <w:r>
        <w:rPr>
          <w:rFonts w:ascii="Arial" w:hAnsi="Arial" w:cs="Arial"/>
          <w:sz w:val="22"/>
          <w:szCs w:val="22"/>
        </w:rPr>
        <w:t xml:space="preserve">Nacrta Odluke o izmjenama i dopunama Odluke </w:t>
      </w:r>
      <w:r w:rsidRPr="003D31BE">
        <w:rPr>
          <w:rFonts w:ascii="Arial" w:hAnsi="Arial" w:cs="Arial"/>
          <w:color w:val="000000"/>
          <w:sz w:val="22"/>
          <w:szCs w:val="22"/>
        </w:rPr>
        <w:t>organizaciji i načinu naplate parkiranja u Gradu Zadru</w:t>
      </w:r>
      <w:r w:rsidRPr="00F411AD">
        <w:rPr>
          <w:rFonts w:ascii="Arial" w:hAnsi="Arial" w:cs="Arial"/>
          <w:sz w:val="22"/>
          <w:szCs w:val="22"/>
        </w:rPr>
        <w:t>, svrsi</w:t>
      </w:r>
      <w:r>
        <w:rPr>
          <w:rFonts w:ascii="Arial" w:hAnsi="Arial" w:cs="Arial"/>
          <w:sz w:val="22"/>
          <w:szCs w:val="22"/>
        </w:rPr>
        <w:t xml:space="preserve">shodno je provesti savjetovanje sa </w:t>
      </w:r>
      <w:r w:rsidRPr="00F411AD">
        <w:rPr>
          <w:rFonts w:ascii="Arial" w:hAnsi="Arial" w:cs="Arial"/>
          <w:sz w:val="22"/>
          <w:szCs w:val="22"/>
        </w:rPr>
        <w:t>zainteresiranom javnošću. Na taj se način želi upoznati javnost sa predloženim Nacrtom i pribaviti mišljenja, primjedbe i prijedloge zainteresirane javnosti, kako bi predloženo, ukoliko je zakonito i stručno utemeljeno, bilo prihvaćeno od strane donositelja odluke i u konačnosti ugrađeno u odredbe odluke.</w:t>
      </w:r>
    </w:p>
    <w:p w:rsidR="00C47739" w:rsidRDefault="00C47739" w:rsidP="00C47739">
      <w:pPr>
        <w:jc w:val="both"/>
        <w:rPr>
          <w:rFonts w:ascii="Arial" w:hAnsi="Arial" w:cs="Arial"/>
          <w:sz w:val="22"/>
          <w:szCs w:val="22"/>
        </w:rPr>
      </w:pPr>
    </w:p>
    <w:p w:rsidR="00C47739" w:rsidRPr="00F411AD" w:rsidRDefault="00C47739" w:rsidP="00C4773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0"/>
      </w:tblGrid>
      <w:tr w:rsidR="00C47739" w:rsidTr="00964940">
        <w:trPr>
          <w:trHeight w:val="1032"/>
        </w:trPr>
        <w:tc>
          <w:tcPr>
            <w:tcW w:w="7680" w:type="dxa"/>
          </w:tcPr>
          <w:p w:rsidR="00C47739" w:rsidRPr="00F411AD" w:rsidRDefault="00C47739" w:rsidP="00964940">
            <w:pPr>
              <w:spacing w:line="0" w:lineRule="atLeas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47739" w:rsidRDefault="00C47739" w:rsidP="00964940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Rok za očitovanje zainteresirane javnosti je zaključno s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danom           </w:t>
            </w:r>
          </w:p>
          <w:p w:rsidR="00C47739" w:rsidRPr="004A02D1" w:rsidRDefault="00C47739" w:rsidP="00964940">
            <w:pPr>
              <w:spacing w:line="0" w:lineRule="atLeast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C47739" w:rsidRPr="009B34B2" w:rsidRDefault="00C47739" w:rsidP="00964940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30. svibnja 2024</w:t>
            </w:r>
            <w:bookmarkStart w:id="0" w:name="_GoBack"/>
            <w:bookmarkEnd w:id="0"/>
            <w:r w:rsidRPr="008E4A73">
              <w:rPr>
                <w:rFonts w:ascii="Arial" w:hAnsi="Arial" w:cs="Arial"/>
                <w:b/>
                <w:iCs/>
                <w:sz w:val="22"/>
                <w:szCs w:val="22"/>
              </w:rPr>
              <w:t>. godine.</w:t>
            </w:r>
          </w:p>
          <w:p w:rsidR="00C47739" w:rsidRDefault="00C47739" w:rsidP="00964940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47739" w:rsidTr="00964940">
        <w:trPr>
          <w:trHeight w:val="1230"/>
        </w:trPr>
        <w:tc>
          <w:tcPr>
            <w:tcW w:w="7680" w:type="dxa"/>
          </w:tcPr>
          <w:p w:rsidR="00C47739" w:rsidRPr="00F411AD" w:rsidRDefault="00C47739" w:rsidP="00964940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C47739" w:rsidRPr="00F411AD" w:rsidRDefault="00C47739" w:rsidP="00964940">
            <w:pPr>
              <w:ind w:right="-45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iCs/>
                <w:sz w:val="22"/>
                <w:szCs w:val="22"/>
              </w:rPr>
              <w:t>Adresa e-pošte na koju se šalju očitovanja zainteresirane javnosti:</w:t>
            </w:r>
          </w:p>
          <w:p w:rsidR="00C47739" w:rsidRPr="00C87722" w:rsidRDefault="00C47739" w:rsidP="00964940">
            <w:pPr>
              <w:ind w:right="-45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C47739" w:rsidRPr="00C87722" w:rsidRDefault="00C47739" w:rsidP="00964940">
            <w:pPr>
              <w:ind w:right="-4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7722">
              <w:rPr>
                <w:rFonts w:ascii="Arial" w:hAnsi="Arial" w:cs="Arial"/>
                <w:b/>
                <w:sz w:val="22"/>
                <w:szCs w:val="22"/>
              </w:rPr>
              <w:t>komunalno.savjetovanje@grad-zadar.hr</w:t>
            </w:r>
          </w:p>
          <w:p w:rsidR="00C47739" w:rsidRPr="00F411AD" w:rsidRDefault="00C47739" w:rsidP="00964940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C47739" w:rsidRDefault="00C47739" w:rsidP="00C47739"/>
    <w:p w:rsidR="00C47739" w:rsidRDefault="00C47739" w:rsidP="00C47739"/>
    <w:p w:rsidR="00490372" w:rsidRDefault="00C47739"/>
    <w:sectPr w:rsidR="0049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39"/>
    <w:rsid w:val="00236279"/>
    <w:rsid w:val="00767783"/>
    <w:rsid w:val="00C4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97B83-DE63-48ED-90AD-3BE792C5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Josipa Svirčić</cp:lastModifiedBy>
  <cp:revision>1</cp:revision>
  <dcterms:created xsi:type="dcterms:W3CDTF">2024-04-30T07:37:00Z</dcterms:created>
  <dcterms:modified xsi:type="dcterms:W3CDTF">2024-04-30T07:39:00Z</dcterms:modified>
</cp:coreProperties>
</file>